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Eras Demi ITC" w:hAnsi="Eras Demi ITC" w:cs="Eras Demi ITC" w:eastAsia="Eras Demi ITC"/>
          <w:b/>
          <w:color w:val="C10000"/>
          <w:spacing w:val="0"/>
          <w:position w:val="0"/>
          <w:sz w:val="72"/>
          <w:shd w:fill="auto" w:val="clear"/>
        </w:rPr>
      </w:pPr>
      <w:r>
        <w:rPr>
          <w:rFonts w:ascii="Eras Demi ITC" w:hAnsi="Eras Demi ITC" w:cs="Eras Demi ITC" w:eastAsia="Eras Demi ITC"/>
          <w:b/>
          <w:color w:val="C10000"/>
          <w:spacing w:val="0"/>
          <w:position w:val="0"/>
          <w:sz w:val="72"/>
          <w:shd w:fill="auto" w:val="clear"/>
        </w:rPr>
        <w:t xml:space="preserve">Suffering from Irritable</w:t>
      </w:r>
    </w:p>
    <w:p>
      <w:pPr>
        <w:spacing w:before="0" w:after="0" w:line="240"/>
        <w:ind w:right="0" w:left="0" w:firstLine="0"/>
        <w:jc w:val="center"/>
        <w:rPr>
          <w:rFonts w:ascii="Eras Demi ITC" w:hAnsi="Eras Demi ITC" w:cs="Eras Demi ITC" w:eastAsia="Eras Demi ITC"/>
          <w:b/>
          <w:color w:val="C10000"/>
          <w:spacing w:val="0"/>
          <w:position w:val="0"/>
          <w:sz w:val="72"/>
          <w:shd w:fill="auto" w:val="clear"/>
        </w:rPr>
      </w:pPr>
      <w:r>
        <w:rPr>
          <w:rFonts w:ascii="Eras Demi ITC" w:hAnsi="Eras Demi ITC" w:cs="Eras Demi ITC" w:eastAsia="Eras Demi ITC"/>
          <w:b/>
          <w:color w:val="C10000"/>
          <w:spacing w:val="0"/>
          <w:position w:val="0"/>
          <w:sz w:val="72"/>
          <w:shd w:fill="auto" w:val="clear"/>
        </w:rPr>
        <w:t xml:space="preserve">Bowel Syndrome?</w:t>
      </w:r>
    </w:p>
    <w:p>
      <w:pPr>
        <w:spacing w:before="0" w:after="0" w:line="240"/>
        <w:ind w:right="0" w:left="0" w:firstLine="0"/>
        <w:jc w:val="center"/>
        <w:rPr>
          <w:rFonts w:ascii="Eras Demi ITC" w:hAnsi="Eras Demi ITC" w:cs="Eras Demi ITC" w:eastAsia="Eras Demi ITC"/>
          <w:b/>
          <w:color w:val="C10000"/>
          <w:spacing w:val="0"/>
          <w:position w:val="0"/>
          <w:sz w:val="72"/>
          <w:shd w:fill="auto" w:val="clear"/>
        </w:rPr>
      </w:pPr>
      <w:r>
        <w:object w:dxaOrig="9184" w:dyaOrig="7089">
          <v:rect xmlns:o="urn:schemas-microsoft-com:office:office" xmlns:v="urn:schemas-microsoft-com:vml" id="rectole0000000000" style="width:459.200000pt;height:354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lbertus" w:hAnsi="Albertus" w:cs="Albertus" w:eastAsia="Albertus"/>
          <w:b/>
          <w:color w:val="000000"/>
          <w:spacing w:val="0"/>
          <w:position w:val="0"/>
          <w:sz w:val="72"/>
          <w:u w:val="single"/>
          <w:shd w:fill="auto" w:val="clear"/>
        </w:rPr>
      </w:pPr>
      <w:r>
        <w:rPr>
          <w:rFonts w:ascii="Albertus" w:hAnsi="Albertus" w:cs="Albertus" w:eastAsia="Albertus"/>
          <w:b/>
          <w:color w:val="000000"/>
          <w:spacing w:val="0"/>
          <w:position w:val="0"/>
          <w:sz w:val="72"/>
          <w:u w:val="single"/>
          <w:shd w:fill="auto" w:val="clear"/>
        </w:rPr>
        <w:t xml:space="preserve">Acupuncture can help!!!</w:t>
      </w:r>
    </w:p>
    <w:p>
      <w:pPr>
        <w:spacing w:before="0" w:after="0" w:line="240"/>
        <w:ind w:right="0" w:left="0" w:firstLine="0"/>
        <w:jc w:val="center"/>
        <w:rPr>
          <w:rFonts w:ascii="Clarendon Extended" w:hAnsi="Clarendon Extended" w:cs="Clarendon Extended" w:eastAsia="Clarendon Extended"/>
          <w:b/>
          <w:color w:val="00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larendon Extended" w:hAnsi="Clarendon Extended" w:cs="Clarendon Extended" w:eastAsia="Clarendon Extended"/>
          <w:b/>
          <w:color w:val="C10000"/>
          <w:spacing w:val="0"/>
          <w:position w:val="0"/>
          <w:sz w:val="96"/>
          <w:shd w:fill="auto" w:val="clear"/>
        </w:rPr>
      </w:pPr>
      <w:r>
        <w:rPr>
          <w:rFonts w:ascii="Clarendon Extended" w:hAnsi="Clarendon Extended" w:cs="Clarendon Extended" w:eastAsia="Clarendon Extended"/>
          <w:b/>
          <w:color w:val="C10000"/>
          <w:spacing w:val="0"/>
          <w:position w:val="0"/>
          <w:sz w:val="96"/>
          <w:shd w:fill="auto" w:val="clear"/>
        </w:rPr>
        <w:t xml:space="preserve">10% Off</w:t>
      </w:r>
    </w:p>
    <w:p>
      <w:pPr>
        <w:spacing w:before="0" w:after="200" w:line="276"/>
        <w:ind w:right="0" w:left="0" w:firstLine="0"/>
        <w:jc w:val="center"/>
        <w:rPr>
          <w:rFonts w:ascii="Clarendon Extended" w:hAnsi="Clarendon Extended" w:cs="Clarendon Extended" w:eastAsia="Clarendon Extended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larendon Extended" w:hAnsi="Clarendon Extended" w:cs="Clarendon Extended" w:eastAsia="Clarendon Extended"/>
          <w:b/>
          <w:color w:val="000000"/>
          <w:spacing w:val="0"/>
          <w:position w:val="0"/>
          <w:sz w:val="40"/>
          <w:shd w:fill="auto" w:val="clear"/>
        </w:rPr>
        <w:t xml:space="preserve">All IBS treatments </w:t>
      </w:r>
      <w:r>
        <w:rPr>
          <w:rFonts w:ascii="Clarendon Extended" w:hAnsi="Clarendon Extended" w:cs="Clarendon Extended" w:eastAsia="Clarendon Extended"/>
          <w:b/>
          <w:color w:val="C10000"/>
          <w:spacing w:val="0"/>
          <w:position w:val="0"/>
          <w:sz w:val="40"/>
          <w:shd w:fill="auto" w:val="clear"/>
        </w:rPr>
        <w:t xml:space="preserve">8/1-8/31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